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57" w:rsidRDefault="00653F57" w:rsidP="00653F57">
      <w:pPr>
        <w:jc w:val="center"/>
      </w:pPr>
      <w:r>
        <w:rPr>
          <w:noProof/>
        </w:rPr>
        <w:drawing>
          <wp:inline distT="0" distB="0" distL="0" distR="0">
            <wp:extent cx="2857500" cy="571500"/>
            <wp:effectExtent l="0" t="0" r="0" b="0"/>
            <wp:docPr id="1" name="Immagine 1" descr="Z:\PLACEMENT\CONSORTIA PLACEMENT\Concorso_2014_2015\logo_e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Z:\PLACEMENT\CONSORTIA PLACEMENT\Concorso_2014_2015\logo_e+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57" w:rsidRDefault="00653F57" w:rsidP="00653F57">
      <w:pPr>
        <w:jc w:val="center"/>
        <w:rPr>
          <w:b/>
          <w:sz w:val="40"/>
          <w:szCs w:val="40"/>
        </w:rPr>
      </w:pPr>
    </w:p>
    <w:p w:rsidR="00653F57" w:rsidRPr="00B362BD" w:rsidRDefault="00653F57" w:rsidP="00653F57">
      <w:pPr>
        <w:jc w:val="center"/>
        <w:rPr>
          <w:b/>
          <w:i/>
          <w:color w:val="1F497D"/>
          <w:sz w:val="48"/>
          <w:szCs w:val="40"/>
        </w:rPr>
      </w:pPr>
      <w:r w:rsidRPr="00B362BD">
        <w:rPr>
          <w:b/>
          <w:i/>
          <w:color w:val="1F497D"/>
          <w:sz w:val="48"/>
          <w:szCs w:val="40"/>
        </w:rPr>
        <w:t>STEP by STEP</w:t>
      </w:r>
    </w:p>
    <w:p w:rsidR="00653F57" w:rsidRDefault="00653F57" w:rsidP="00653F57">
      <w:pPr>
        <w:ind w:left="1410" w:hanging="1410"/>
      </w:pPr>
    </w:p>
    <w:p w:rsidR="00653F57" w:rsidRDefault="00653F57" w:rsidP="00653F57"/>
    <w:p w:rsidR="00653F57" w:rsidRPr="006055BC" w:rsidRDefault="00653F57" w:rsidP="00653F57">
      <w:pPr>
        <w:rPr>
          <w:b/>
          <w:i/>
          <w:u w:val="single"/>
        </w:rPr>
      </w:pPr>
      <w:r w:rsidRPr="006055BC">
        <w:rPr>
          <w:b/>
          <w:i/>
          <w:u w:val="single"/>
        </w:rPr>
        <w:t>PRIMA DELLA PARTENZA</w:t>
      </w:r>
    </w:p>
    <w:p w:rsidR="00653F57" w:rsidRDefault="00653F57" w:rsidP="00653F57">
      <w:pPr>
        <w:ind w:left="1770"/>
        <w:rPr>
          <w:b/>
          <w:i/>
        </w:rPr>
      </w:pPr>
    </w:p>
    <w:p w:rsidR="00653F57" w:rsidRDefault="00653F57" w:rsidP="00653F57">
      <w:pPr>
        <w:ind w:left="1410" w:hanging="1410"/>
      </w:pPr>
      <w:r w:rsidRPr="006055BC">
        <w:rPr>
          <w:u w:val="single"/>
        </w:rPr>
        <w:t xml:space="preserve">Fase </w:t>
      </w:r>
      <w:r>
        <w:rPr>
          <w:u w:val="single"/>
        </w:rPr>
        <w:t>1</w:t>
      </w:r>
      <w:r>
        <w:t>:</w:t>
      </w:r>
      <w:r>
        <w:tab/>
      </w:r>
      <w:r>
        <w:tab/>
        <w:t>Almeno 15 giorni prima della partenza:</w:t>
      </w:r>
    </w:p>
    <w:p w:rsidR="00653F57" w:rsidRDefault="00653F57" w:rsidP="00FD7E2E">
      <w:pPr>
        <w:numPr>
          <w:ilvl w:val="0"/>
          <w:numId w:val="1"/>
        </w:numPr>
        <w:tabs>
          <w:tab w:val="clear" w:pos="3084"/>
          <w:tab w:val="num" w:pos="2835"/>
        </w:tabs>
        <w:ind w:left="2835"/>
        <w:jc w:val="both"/>
      </w:pPr>
      <w:r w:rsidRPr="006B1E3C">
        <w:t xml:space="preserve">comunicare </w:t>
      </w:r>
      <w:r>
        <w:t>le date esatte d</w:t>
      </w:r>
      <w:r w:rsidR="009C18EB">
        <w:t>ella m</w:t>
      </w:r>
      <w:r w:rsidR="00406452">
        <w:t>o</w:t>
      </w:r>
      <w:bookmarkStart w:id="0" w:name="_GoBack"/>
      <w:bookmarkEnd w:id="0"/>
      <w:r w:rsidR="009C18EB">
        <w:t>bilità</w:t>
      </w:r>
      <w:r>
        <w:t xml:space="preserve"> e la denominazione esatta dell’organizzazione ospitante;</w:t>
      </w:r>
    </w:p>
    <w:p w:rsidR="00653F57" w:rsidRDefault="00653F57" w:rsidP="00FD7E2E">
      <w:pPr>
        <w:numPr>
          <w:ilvl w:val="0"/>
          <w:numId w:val="1"/>
        </w:numPr>
        <w:tabs>
          <w:tab w:val="num" w:pos="2835"/>
        </w:tabs>
        <w:ind w:left="2835"/>
        <w:jc w:val="both"/>
      </w:pPr>
      <w:r>
        <w:t>firma dell’</w:t>
      </w:r>
      <w:r w:rsidRPr="00DF1AF3">
        <w:rPr>
          <w:b/>
        </w:rPr>
        <w:t>Accordo</w:t>
      </w:r>
      <w:r>
        <w:t xml:space="preserve"> </w:t>
      </w:r>
      <w:r w:rsidRPr="00DF1AF3">
        <w:rPr>
          <w:b/>
        </w:rPr>
        <w:t>finanziario per</w:t>
      </w:r>
      <w:r>
        <w:t xml:space="preserve"> </w:t>
      </w:r>
      <w:r>
        <w:rPr>
          <w:b/>
        </w:rPr>
        <w:t>Traineeship</w:t>
      </w:r>
      <w:r>
        <w:t xml:space="preserve"> </w:t>
      </w:r>
      <w:r w:rsidRPr="00DF1AF3">
        <w:rPr>
          <w:b/>
        </w:rPr>
        <w:t>Erasmus</w:t>
      </w:r>
      <w:r>
        <w:rPr>
          <w:b/>
        </w:rPr>
        <w:t>+</w:t>
      </w:r>
      <w:r>
        <w:t xml:space="preserve"> tra Scuola Sant’Anna e il beneficiario (lo studente). L’Accordo verrà preparato dall’Ufficio sulla base de</w:t>
      </w:r>
      <w:r w:rsidR="00443FB9">
        <w:t>lle informazioni di cui al punto</w:t>
      </w:r>
      <w:r>
        <w:t xml:space="preserve"> a)</w:t>
      </w:r>
    </w:p>
    <w:p w:rsidR="00653F57" w:rsidRDefault="00653F57" w:rsidP="00653F57"/>
    <w:p w:rsidR="00653F57" w:rsidRDefault="00653F57" w:rsidP="00FD7E2E">
      <w:pPr>
        <w:ind w:left="1410" w:hanging="1410"/>
        <w:jc w:val="both"/>
      </w:pPr>
      <w:r w:rsidRPr="006055BC">
        <w:rPr>
          <w:u w:val="single"/>
        </w:rPr>
        <w:t xml:space="preserve">Fase </w:t>
      </w:r>
      <w:r>
        <w:rPr>
          <w:u w:val="single"/>
        </w:rPr>
        <w:t>2</w:t>
      </w:r>
      <w:r>
        <w:t>:</w:t>
      </w:r>
      <w:r>
        <w:tab/>
      </w:r>
      <w:r>
        <w:tab/>
        <w:t xml:space="preserve">firma del </w:t>
      </w:r>
      <w:r w:rsidR="00951379" w:rsidRPr="00951379">
        <w:rPr>
          <w:b/>
          <w:i/>
        </w:rPr>
        <w:t>LEARNING AGREEMENT FOR TRAINEESHIP</w:t>
      </w:r>
      <w:r>
        <w:t xml:space="preserve"> tra beneficiario</w:t>
      </w:r>
      <w:r w:rsidR="00AF073C">
        <w:t xml:space="preserve">, </w:t>
      </w:r>
      <w:r>
        <w:t>Organizzazione Ospitante</w:t>
      </w:r>
      <w:r w:rsidR="00AF073C">
        <w:t xml:space="preserve"> e tutor presso la Scuola Superiore Sant'Anna e successiva c</w:t>
      </w:r>
      <w:r>
        <w:t xml:space="preserve">onsegna </w:t>
      </w:r>
      <w:r w:rsidR="00AF073C">
        <w:t>al Servizio Placement.</w:t>
      </w:r>
    </w:p>
    <w:p w:rsidR="00653F57" w:rsidRDefault="00653F57" w:rsidP="00653F57"/>
    <w:p w:rsidR="00653F57" w:rsidRDefault="00653F57" w:rsidP="00653F57"/>
    <w:p w:rsidR="00653F57" w:rsidRPr="006055BC" w:rsidRDefault="00653F57" w:rsidP="00653F57">
      <w:pPr>
        <w:rPr>
          <w:b/>
          <w:i/>
          <w:u w:val="single"/>
        </w:rPr>
      </w:pPr>
      <w:r w:rsidRPr="006055BC">
        <w:rPr>
          <w:b/>
          <w:i/>
          <w:u w:val="single"/>
        </w:rPr>
        <w:t>ENTRO UNA SETTIMANA DALL’INIZIO DEL PERIODO DI PLACEMENT</w:t>
      </w:r>
    </w:p>
    <w:p w:rsidR="00653F57" w:rsidRPr="00C70DE8" w:rsidRDefault="00653F57" w:rsidP="00653F57">
      <w:pPr>
        <w:ind w:left="1410" w:hanging="1410"/>
      </w:pPr>
      <w:r w:rsidRPr="00C70DE8">
        <w:rPr>
          <w:u w:val="single"/>
        </w:rPr>
        <w:t>Fase 3</w:t>
      </w:r>
      <w:r w:rsidRPr="00C70DE8">
        <w:t>:</w:t>
      </w:r>
      <w:r w:rsidRPr="00C70DE8">
        <w:tab/>
      </w:r>
      <w:r w:rsidRPr="00C70DE8">
        <w:tab/>
        <w:t xml:space="preserve">trasmissione </w:t>
      </w:r>
      <w:r w:rsidRPr="00C70DE8">
        <w:rPr>
          <w:b/>
        </w:rPr>
        <w:t xml:space="preserve">del </w:t>
      </w:r>
      <w:r w:rsidRPr="00C70DE8">
        <w:rPr>
          <w:b/>
          <w:i/>
        </w:rPr>
        <w:t>TRAINEESHIP STARTING CERTIFICATE</w:t>
      </w:r>
    </w:p>
    <w:p w:rsidR="00653F57" w:rsidRPr="00C70DE8" w:rsidRDefault="00653F57" w:rsidP="00653F57"/>
    <w:p w:rsidR="00653F57" w:rsidRDefault="00653F57" w:rsidP="00FD7E2E">
      <w:pPr>
        <w:ind w:left="1410"/>
        <w:jc w:val="both"/>
      </w:pPr>
      <w:r w:rsidRPr="008D67F1">
        <w:rPr>
          <w:i/>
          <w:u w:val="single"/>
        </w:rPr>
        <w:t>N.B.:</w:t>
      </w:r>
      <w:r>
        <w:t xml:space="preserve"> il documento deve imperativamente essere completo della firma, data e timbro dell’Istituzione ospitante. </w:t>
      </w:r>
      <w:r w:rsidR="0064249D">
        <w:t xml:space="preserve">A ricezione del </w:t>
      </w:r>
      <w:proofErr w:type="spellStart"/>
      <w:r w:rsidR="0064249D">
        <w:t>Traineeship</w:t>
      </w:r>
      <w:proofErr w:type="spellEnd"/>
      <w:r w:rsidR="0064249D">
        <w:t xml:space="preserve"> Starting Certificate, l’Ufficio provvederà all’erogazione dell’anticipazione della borsa pari all’80% dell’importo complessivo.</w:t>
      </w:r>
    </w:p>
    <w:p w:rsidR="00653F57" w:rsidRDefault="00653F57" w:rsidP="00653F57"/>
    <w:p w:rsidR="00653F57" w:rsidRPr="006055BC" w:rsidRDefault="00653F57" w:rsidP="00653F57">
      <w:pPr>
        <w:rPr>
          <w:b/>
          <w:i/>
          <w:u w:val="single"/>
        </w:rPr>
      </w:pPr>
      <w:r w:rsidRPr="006055BC">
        <w:rPr>
          <w:b/>
          <w:i/>
          <w:u w:val="single"/>
        </w:rPr>
        <w:t>AL TERMINE DEL PERIODO DI PLACEMENT</w:t>
      </w:r>
    </w:p>
    <w:p w:rsidR="00653F57" w:rsidRDefault="00653F57" w:rsidP="00FD7E2E">
      <w:pPr>
        <w:ind w:left="1410" w:hanging="1410"/>
        <w:jc w:val="both"/>
      </w:pPr>
      <w:r w:rsidRPr="006055BC">
        <w:rPr>
          <w:u w:val="single"/>
        </w:rPr>
        <w:t xml:space="preserve">Fase </w:t>
      </w:r>
      <w:r>
        <w:rPr>
          <w:u w:val="single"/>
        </w:rPr>
        <w:t>4</w:t>
      </w:r>
      <w:r>
        <w:t>:</w:t>
      </w:r>
      <w:r>
        <w:tab/>
      </w:r>
      <w:r>
        <w:tab/>
        <w:t xml:space="preserve">l’Organizzazione ospitante deve completare il </w:t>
      </w:r>
      <w:r w:rsidRPr="00C70DE8">
        <w:rPr>
          <w:b/>
          <w:i/>
        </w:rPr>
        <w:t xml:space="preserve">TRAINEESHIP </w:t>
      </w:r>
      <w:r w:rsidR="00FD7E2E">
        <w:rPr>
          <w:b/>
          <w:i/>
        </w:rPr>
        <w:t xml:space="preserve">FINAL </w:t>
      </w:r>
      <w:r w:rsidRPr="00C70DE8">
        <w:rPr>
          <w:b/>
          <w:i/>
        </w:rPr>
        <w:t>CERTIFICATE</w:t>
      </w:r>
      <w:r>
        <w:t xml:space="preserve"> debitamente firmato, datato e timbrato, che certifichi sia le date del periodo di placement svolto all’estero che l’effettivo svolgimento del programma convenuto.</w:t>
      </w:r>
    </w:p>
    <w:p w:rsidR="00653F57" w:rsidRDefault="00653F57" w:rsidP="00653F57"/>
    <w:p w:rsidR="00653F57" w:rsidRDefault="00653F57" w:rsidP="00FD7E2E">
      <w:pPr>
        <w:ind w:left="1410" w:hanging="1410"/>
        <w:jc w:val="both"/>
      </w:pPr>
      <w:r w:rsidRPr="006055BC">
        <w:rPr>
          <w:u w:val="single"/>
        </w:rPr>
        <w:t xml:space="preserve">Fase </w:t>
      </w:r>
      <w:r>
        <w:rPr>
          <w:u w:val="single"/>
        </w:rPr>
        <w:t>5</w:t>
      </w:r>
      <w:r>
        <w:t xml:space="preserve">: </w:t>
      </w:r>
      <w:r>
        <w:tab/>
        <w:t xml:space="preserve">Il beneficiario deve trasmettere online il </w:t>
      </w:r>
      <w:r w:rsidRPr="00E57DFC">
        <w:rPr>
          <w:b/>
        </w:rPr>
        <w:t>Rapporto Narrativo</w:t>
      </w:r>
      <w:r>
        <w:rPr>
          <w:b/>
        </w:rPr>
        <w:t xml:space="preserve"> (EU Survey)</w:t>
      </w:r>
      <w:r>
        <w:t xml:space="preserve"> debitamente compilato entro e non oltre i 30 giorni successivi al ricevimento della richiesta di compilazione.</w:t>
      </w:r>
      <w:r w:rsidR="0064249D">
        <w:t xml:space="preserve"> Una volta consegnato il </w:t>
      </w:r>
      <w:proofErr w:type="spellStart"/>
      <w:r w:rsidR="0064249D">
        <w:t>Traineeship</w:t>
      </w:r>
      <w:proofErr w:type="spellEnd"/>
      <w:r w:rsidR="0064249D">
        <w:t xml:space="preserve"> </w:t>
      </w:r>
      <w:proofErr w:type="spellStart"/>
      <w:r w:rsidR="0064249D">
        <w:t>Final</w:t>
      </w:r>
      <w:proofErr w:type="spellEnd"/>
      <w:r w:rsidR="0064249D">
        <w:t xml:space="preserve"> Certificate E compilato la EU Survey, l’Ufficio provvederà al pagamento del saldo della borsa calcolato sulla base dei giorni effettivamente svolti presso l’Ente/azienda ospitante.</w:t>
      </w:r>
    </w:p>
    <w:p w:rsidR="0064249D" w:rsidRPr="0064249D" w:rsidRDefault="0064249D" w:rsidP="00FD7E2E">
      <w:pPr>
        <w:ind w:left="1410" w:hanging="1410"/>
        <w:jc w:val="both"/>
        <w:rPr>
          <w:u w:val="single"/>
        </w:rPr>
      </w:pPr>
      <w:r w:rsidRPr="0064249D">
        <w:tab/>
      </w:r>
    </w:p>
    <w:p w:rsidR="00653F57" w:rsidRPr="008D67F1" w:rsidRDefault="00653F57" w:rsidP="00653F57"/>
    <w:p w:rsidR="00653F57" w:rsidRDefault="00653F57" w:rsidP="00653F57">
      <w:pPr>
        <w:jc w:val="both"/>
        <w:rPr>
          <w:b/>
          <w:sz w:val="26"/>
          <w:szCs w:val="26"/>
        </w:rPr>
      </w:pPr>
      <w:r w:rsidRPr="006B1E3C">
        <w:rPr>
          <w:b/>
          <w:sz w:val="26"/>
          <w:szCs w:val="26"/>
        </w:rPr>
        <w:t xml:space="preserve">Tutte le comunicazioni possono avvenire per email al seguente indirizzo: </w:t>
      </w:r>
      <w:hyperlink r:id="rId8" w:history="1">
        <w:r w:rsidR="00666CAA" w:rsidRPr="00BC357C">
          <w:rPr>
            <w:rStyle w:val="Collegamentoipertestuale"/>
            <w:b/>
            <w:sz w:val="26"/>
            <w:szCs w:val="26"/>
          </w:rPr>
          <w:t>erasmus@santannapisa.it</w:t>
        </w:r>
      </w:hyperlink>
      <w:r>
        <w:rPr>
          <w:b/>
          <w:sz w:val="26"/>
          <w:szCs w:val="26"/>
        </w:rPr>
        <w:t>.</w:t>
      </w:r>
    </w:p>
    <w:p w:rsidR="00653F57" w:rsidRDefault="00653F57" w:rsidP="00653F57">
      <w:pPr>
        <w:jc w:val="both"/>
        <w:rPr>
          <w:b/>
          <w:sz w:val="26"/>
          <w:szCs w:val="26"/>
        </w:rPr>
      </w:pPr>
    </w:p>
    <w:p w:rsidR="00653F57" w:rsidRDefault="00653F57" w:rsidP="00653F57">
      <w:pPr>
        <w:jc w:val="both"/>
        <w:rPr>
          <w:b/>
          <w:sz w:val="26"/>
          <w:szCs w:val="26"/>
        </w:rPr>
      </w:pPr>
    </w:p>
    <w:p w:rsidR="00433697" w:rsidRDefault="00433697"/>
    <w:sectPr w:rsidR="0043369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EA6" w:rsidRDefault="000E5EA6">
      <w:r>
        <w:separator/>
      </w:r>
    </w:p>
  </w:endnote>
  <w:endnote w:type="continuationSeparator" w:id="0">
    <w:p w:rsidR="000E5EA6" w:rsidRDefault="000E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EA6" w:rsidRDefault="000E5EA6">
      <w:r>
        <w:separator/>
      </w:r>
    </w:p>
  </w:footnote>
  <w:footnote w:type="continuationSeparator" w:id="0">
    <w:p w:rsidR="000E5EA6" w:rsidRDefault="000E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65" w:rsidRPr="00C63285" w:rsidRDefault="00653F57" w:rsidP="008563C1">
    <w:pPr>
      <w:pStyle w:val="Intestazione"/>
      <w:tabs>
        <w:tab w:val="clear" w:pos="4819"/>
        <w:tab w:val="center" w:pos="8820"/>
      </w:tabs>
      <w:rPr>
        <w:sz w:val="20"/>
        <w:szCs w:val="20"/>
      </w:rPr>
    </w:pPr>
    <w:r w:rsidRPr="00C63285">
      <w:rPr>
        <w:sz w:val="20"/>
        <w:szCs w:val="20"/>
      </w:rPr>
      <w:t>Autore: C</w:t>
    </w:r>
    <w:r w:rsidR="00666CAA">
      <w:rPr>
        <w:sz w:val="20"/>
        <w:szCs w:val="20"/>
      </w:rPr>
      <w:t>A</w:t>
    </w:r>
    <w:r w:rsidRPr="00C63285">
      <w:rPr>
        <w:sz w:val="20"/>
        <w:szCs w:val="20"/>
      </w:rPr>
      <w:tab/>
    </w:r>
    <w:r w:rsidRPr="00C63285">
      <w:rPr>
        <w:sz w:val="20"/>
        <w:szCs w:val="20"/>
      </w:rPr>
      <w:fldChar w:fldCharType="begin"/>
    </w:r>
    <w:r w:rsidRPr="00C63285">
      <w:rPr>
        <w:sz w:val="20"/>
        <w:szCs w:val="20"/>
      </w:rPr>
      <w:instrText xml:space="preserve"> DATE \@ "dd/MM/yyyy" </w:instrText>
    </w:r>
    <w:r w:rsidRPr="00C63285">
      <w:rPr>
        <w:sz w:val="20"/>
        <w:szCs w:val="20"/>
      </w:rPr>
      <w:fldChar w:fldCharType="separate"/>
    </w:r>
    <w:r w:rsidR="00406452">
      <w:rPr>
        <w:noProof/>
        <w:sz w:val="20"/>
        <w:szCs w:val="20"/>
      </w:rPr>
      <w:t>19/03/2021</w:t>
    </w:r>
    <w:r w:rsidRPr="00C63285">
      <w:rPr>
        <w:sz w:val="20"/>
        <w:szCs w:val="20"/>
      </w:rPr>
      <w:fldChar w:fldCharType="end"/>
    </w:r>
    <w:r w:rsidRPr="00C6328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169"/>
    <w:multiLevelType w:val="hybridMultilevel"/>
    <w:tmpl w:val="AC3038E0"/>
    <w:lvl w:ilvl="0" w:tplc="7A9C2298">
      <w:start w:val="1"/>
      <w:numFmt w:val="lowerLetter"/>
      <w:lvlText w:val="%1)"/>
      <w:lvlJc w:val="left"/>
      <w:pPr>
        <w:tabs>
          <w:tab w:val="num" w:pos="3084"/>
        </w:tabs>
        <w:ind w:left="3084" w:hanging="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F57"/>
    <w:rsid w:val="000A23A9"/>
    <w:rsid w:val="000E5EA6"/>
    <w:rsid w:val="00262CF6"/>
    <w:rsid w:val="003D0412"/>
    <w:rsid w:val="00406452"/>
    <w:rsid w:val="00433697"/>
    <w:rsid w:val="00443FB9"/>
    <w:rsid w:val="0064249D"/>
    <w:rsid w:val="00653F57"/>
    <w:rsid w:val="00666CAA"/>
    <w:rsid w:val="008F7B9F"/>
    <w:rsid w:val="00951379"/>
    <w:rsid w:val="009C18EB"/>
    <w:rsid w:val="00A65ABB"/>
    <w:rsid w:val="00AF073C"/>
    <w:rsid w:val="00CA4CAC"/>
    <w:rsid w:val="00DD1C6D"/>
    <w:rsid w:val="00E231C4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0FB8"/>
  <w15:docId w15:val="{0D72844F-9458-49DD-9D85-9340107A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3F5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53F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3F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F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F57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6C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CA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66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santannapis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Ambrogi</cp:lastModifiedBy>
  <cp:revision>8</cp:revision>
  <cp:lastPrinted>2017-05-30T11:11:00Z</cp:lastPrinted>
  <dcterms:created xsi:type="dcterms:W3CDTF">2018-05-31T07:30:00Z</dcterms:created>
  <dcterms:modified xsi:type="dcterms:W3CDTF">2021-03-19T15:09:00Z</dcterms:modified>
</cp:coreProperties>
</file>